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E09F" w14:textId="77777777" w:rsidR="009723A5" w:rsidRDefault="009723A5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028D1732" w14:textId="77777777" w:rsidR="00B536F6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 xml:space="preserve">DELEGADO </w:t>
      </w:r>
      <w:r w:rsidR="00B536F6" w:rsidRPr="00E94371">
        <w:rPr>
          <w:b/>
          <w:bCs/>
          <w:color w:val="FF0000"/>
          <w:sz w:val="44"/>
          <w:szCs w:val="44"/>
          <w:u w:val="single"/>
        </w:rPr>
        <w:t>USA ESTE FORMATO PARA HACER TU PORTAFOLIO BORRA LOS TEXTOS EN ROJO, YA QUE SON ORIENTACIONES</w:t>
      </w:r>
      <w:r w:rsidR="00E94371">
        <w:rPr>
          <w:b/>
          <w:bCs/>
          <w:color w:val="FF0000"/>
          <w:sz w:val="44"/>
          <w:szCs w:val="44"/>
          <w:u w:val="single"/>
        </w:rPr>
        <w:t xml:space="preserve"> Y NO DEBEN APARECER EN LA VERSIÓN FINAL DEL PORTAFOLIO</w:t>
      </w:r>
    </w:p>
    <w:p w14:paraId="79BF8E23" w14:textId="77777777" w:rsidR="00A278F7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DEBES ENTREGAR EN VERSIÓN DIGITAL EN LA TAREA DEL CLASSROM CREADA PARA ESTE FÍN Y ENTREGAR IMPRESO</w:t>
      </w:r>
    </w:p>
    <w:p w14:paraId="44BCBEAA" w14:textId="77777777" w:rsidR="00A278F7" w:rsidRPr="00E94371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</w:p>
    <w:p w14:paraId="153BA41D" w14:textId="0359979A" w:rsidR="002751E4" w:rsidRDefault="00FB6C65" w:rsidP="002751E4">
      <w:pPr>
        <w:spacing w:after="0" w:line="240" w:lineRule="auto"/>
        <w:jc w:val="both"/>
        <w:rPr>
          <w:color w:val="FF0000"/>
          <w:sz w:val="36"/>
          <w:szCs w:val="36"/>
        </w:rPr>
      </w:pPr>
      <w:r w:rsidRPr="00E94371">
        <w:rPr>
          <w:color w:val="FF0000"/>
          <w:sz w:val="36"/>
          <w:szCs w:val="36"/>
        </w:rPr>
        <w:t xml:space="preserve">El portafolio es un instrumento exclusivo que deberá construir cada delegado o delegada, </w:t>
      </w:r>
      <w:r w:rsidR="00A278F7">
        <w:rPr>
          <w:color w:val="FF0000"/>
          <w:sz w:val="36"/>
          <w:szCs w:val="36"/>
        </w:rPr>
        <w:t>con orientación del docentes y acompañamiento del Presidente y Vicepresidente de la Comisión a la que fue asignado</w:t>
      </w:r>
      <w:r w:rsidRPr="00E94371">
        <w:rPr>
          <w:color w:val="FF0000"/>
          <w:sz w:val="36"/>
          <w:szCs w:val="36"/>
        </w:rPr>
        <w:t xml:space="preserve">, esta será la carta de navegación para llevar a cabo su participación durante </w:t>
      </w:r>
      <w:r w:rsidR="00A278F7">
        <w:rPr>
          <w:color w:val="FF0000"/>
          <w:sz w:val="36"/>
          <w:szCs w:val="36"/>
        </w:rPr>
        <w:t>el Modelo. P</w:t>
      </w:r>
      <w:r w:rsidRPr="00E94371">
        <w:rPr>
          <w:color w:val="FF0000"/>
          <w:sz w:val="36"/>
          <w:szCs w:val="36"/>
        </w:rPr>
        <w:t>or ello a continuación, se explica de manera detallada la estructura que debe tener dicho documento</w:t>
      </w:r>
      <w:r w:rsidR="00F92B5C">
        <w:rPr>
          <w:color w:val="FF0000"/>
          <w:sz w:val="36"/>
          <w:szCs w:val="36"/>
        </w:rPr>
        <w:t>.</w:t>
      </w:r>
      <w:r w:rsidR="002751E4" w:rsidRPr="002751E4">
        <w:rPr>
          <w:color w:val="FF0000"/>
          <w:sz w:val="36"/>
          <w:szCs w:val="36"/>
        </w:rPr>
        <w:t xml:space="preserve"> </w:t>
      </w:r>
      <w:r w:rsidR="002751E4">
        <w:rPr>
          <w:color w:val="FF0000"/>
          <w:sz w:val="36"/>
          <w:szCs w:val="36"/>
        </w:rPr>
        <w:t>Aquí una lista del orden del portafolio:</w:t>
      </w:r>
    </w:p>
    <w:p w14:paraId="2C13973F" w14:textId="77777777" w:rsidR="002751E4" w:rsidRPr="00850D73" w:rsidRDefault="002751E4" w:rsidP="002751E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FF0000"/>
          <w:sz w:val="36"/>
          <w:szCs w:val="36"/>
        </w:rPr>
      </w:pPr>
      <w:r w:rsidRPr="00850D73">
        <w:rPr>
          <w:color w:val="FF0000"/>
          <w:sz w:val="36"/>
          <w:szCs w:val="36"/>
        </w:rPr>
        <w:t>Discurso de apertura</w:t>
      </w:r>
    </w:p>
    <w:p w14:paraId="069E13E6" w14:textId="77777777" w:rsidR="002751E4" w:rsidRDefault="002751E4" w:rsidP="002751E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</w:t>
      </w:r>
      <w:r w:rsidRPr="003E0C3D">
        <w:rPr>
          <w:color w:val="FF0000"/>
          <w:sz w:val="36"/>
          <w:szCs w:val="36"/>
        </w:rPr>
        <w:t xml:space="preserve">erfil del país </w:t>
      </w:r>
    </w:p>
    <w:p w14:paraId="796E0105" w14:textId="77777777" w:rsidR="002751E4" w:rsidRDefault="002751E4" w:rsidP="002751E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FF0000"/>
          <w:sz w:val="36"/>
          <w:szCs w:val="36"/>
        </w:rPr>
      </w:pPr>
      <w:r w:rsidRPr="003E0C3D">
        <w:rPr>
          <w:color w:val="FF0000"/>
          <w:sz w:val="36"/>
          <w:szCs w:val="36"/>
        </w:rPr>
        <w:t xml:space="preserve">Perfil de la comisión </w:t>
      </w:r>
    </w:p>
    <w:p w14:paraId="0C2A0BF0" w14:textId="77777777" w:rsidR="002751E4" w:rsidRDefault="002751E4" w:rsidP="002751E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color w:val="FF0000"/>
          <w:sz w:val="36"/>
          <w:szCs w:val="36"/>
        </w:rPr>
      </w:pPr>
      <w:r w:rsidRPr="003E0C3D">
        <w:rPr>
          <w:color w:val="FF0000"/>
          <w:sz w:val="36"/>
          <w:szCs w:val="36"/>
        </w:rPr>
        <w:t xml:space="preserve">Declaración de posición </w:t>
      </w:r>
    </w:p>
    <w:p w14:paraId="0F1DAB0F" w14:textId="4418B80D" w:rsidR="00064CE8" w:rsidRPr="00F92B5C" w:rsidRDefault="00F92B5C" w:rsidP="00F92B5C">
      <w:p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rFonts w:ascii="Segoe UI" w:eastAsia="Arial" w:hAnsi="Segoe UI" w:cs="Segoe UI"/>
          <w:sz w:val="20"/>
        </w:rPr>
        <w:br w:type="page"/>
      </w:r>
    </w:p>
    <w:p w14:paraId="0038166D" w14:textId="77777777" w:rsidR="00A278F7" w:rsidRPr="00A278F7" w:rsidRDefault="00A278F7" w:rsidP="00A278F7">
      <w:pPr>
        <w:pStyle w:val="Citadestacada"/>
        <w:pBdr>
          <w:top w:val="single" w:sz="4" w:space="10" w:color="008080"/>
        </w:pBdr>
        <w:spacing w:before="0" w:after="0" w:line="240" w:lineRule="auto"/>
        <w:rPr>
          <w:b/>
          <w:i w:val="0"/>
          <w:iCs w:val="0"/>
          <w:color w:val="00808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8F7">
        <w:rPr>
          <w:b/>
          <w:i w:val="0"/>
          <w:iCs w:val="0"/>
          <w:color w:val="00808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DISCURSO DE APERTURA</w:t>
      </w:r>
    </w:p>
    <w:p w14:paraId="02C0FB04" w14:textId="77777777" w:rsidR="00A278F7" w:rsidRPr="00842D67" w:rsidRDefault="00A278F7" w:rsidP="00A278F7">
      <w:pPr>
        <w:spacing w:after="0" w:line="240" w:lineRule="auto"/>
        <w:jc w:val="both"/>
        <w:rPr>
          <w:rFonts w:ascii="Segoe UI" w:eastAsia="Arial" w:hAnsi="Segoe UI" w:cs="Segoe UI"/>
          <w:b/>
          <w:sz w:val="20"/>
          <w:szCs w:val="20"/>
          <w:u w:val="single"/>
        </w:rPr>
      </w:pPr>
    </w:p>
    <w:p w14:paraId="406A6A66" w14:textId="77777777" w:rsidR="00A278F7" w:rsidRPr="00140293" w:rsidRDefault="00A278F7" w:rsidP="00A278F7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40293">
        <w:rPr>
          <w:rFonts w:ascii="Segoe UI" w:eastAsia="Arial" w:hAnsi="Segoe UI" w:cs="Segoe UI"/>
          <w:color w:val="FF0000"/>
          <w:sz w:val="20"/>
          <w:szCs w:val="20"/>
        </w:rPr>
        <w:t xml:space="preserve">El Discurso de Apertura representa, para los delegados, su primera oportunidad de exponer la posición de su país frente a los temas a debatir en el comité, razón por la cual es muy importante que, éste, se base en una excelente investigación. Se requiere un discurso de apertura que abarque todos los temas a debatir. El tiempo destinado para la lectura de los discursos está especificado en las guías de cada comité. Un Discurso de Apertura consta de las siguientes partes: </w:t>
      </w:r>
    </w:p>
    <w:p w14:paraId="4D8097C5" w14:textId="77777777" w:rsidR="00A278F7" w:rsidRPr="00140293" w:rsidRDefault="00A278F7" w:rsidP="00A278F7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594B3A7B" w14:textId="77777777" w:rsidR="00A278F7" w:rsidRPr="00140293" w:rsidRDefault="00A278F7" w:rsidP="00A278F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40293">
        <w:rPr>
          <w:rFonts w:ascii="Segoe UI" w:eastAsia="Arial" w:hAnsi="Segoe UI" w:cs="Segoe UI"/>
          <w:color w:val="FF0000"/>
          <w:sz w:val="20"/>
          <w:szCs w:val="20"/>
        </w:rPr>
        <w:t xml:space="preserve">Breve presentación, incluyendo el nombre de la delegación y un saludo formal a la mesa y a todos los asistentes. </w:t>
      </w:r>
    </w:p>
    <w:p w14:paraId="360F5953" w14:textId="77777777" w:rsidR="00A278F7" w:rsidRPr="00140293" w:rsidRDefault="00A278F7" w:rsidP="00A278F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40293">
        <w:rPr>
          <w:rFonts w:ascii="Segoe UI" w:eastAsia="Arial" w:hAnsi="Segoe UI" w:cs="Segoe UI"/>
          <w:color w:val="FF0000"/>
          <w:sz w:val="20"/>
          <w:szCs w:val="20"/>
        </w:rPr>
        <w:t>Este es un documento diplomático, es un texto argumentativo y la vez persuasivo.</w:t>
      </w:r>
    </w:p>
    <w:p w14:paraId="05E29A6D" w14:textId="77777777" w:rsidR="00A278F7" w:rsidRPr="00140293" w:rsidRDefault="00A278F7" w:rsidP="00A278F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40293">
        <w:rPr>
          <w:rFonts w:ascii="Segoe UI" w:eastAsia="Arial" w:hAnsi="Segoe UI" w:cs="Segoe UI"/>
          <w:color w:val="FF0000"/>
          <w:sz w:val="20"/>
          <w:szCs w:val="20"/>
        </w:rPr>
        <w:t>Se elabora respecto a cada tema o enfoque y debe incluir:</w:t>
      </w:r>
    </w:p>
    <w:p w14:paraId="614AEFD5" w14:textId="77777777" w:rsidR="00A278F7" w:rsidRPr="00140293" w:rsidRDefault="00A278F7" w:rsidP="00A278F7">
      <w:pPr>
        <w:spacing w:after="0" w:line="240" w:lineRule="auto"/>
        <w:ind w:left="78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40293">
        <w:rPr>
          <w:rFonts w:ascii="Segoe UI" w:eastAsia="Arial" w:hAnsi="Segoe UI" w:cs="Segoe UI"/>
          <w:color w:val="FF0000"/>
          <w:sz w:val="20"/>
          <w:szCs w:val="20"/>
        </w:rPr>
        <w:t xml:space="preserve"> </w:t>
      </w:r>
    </w:p>
    <w:p w14:paraId="12DFACFA" w14:textId="77777777" w:rsidR="00A278F7" w:rsidRPr="001670CC" w:rsidRDefault="00A278F7" w:rsidP="00A278F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  <w:r w:rsidRPr="001670CC">
        <w:rPr>
          <w:rFonts w:ascii="Segoe UI" w:eastAsia="Arial" w:hAnsi="Segoe UI" w:cs="Segoe UI"/>
          <w:b/>
          <w:bCs/>
          <w:color w:val="FF0000"/>
          <w:sz w:val="20"/>
          <w:szCs w:val="20"/>
        </w:rPr>
        <w:t>Encabezado.</w:t>
      </w:r>
    </w:p>
    <w:p w14:paraId="29FBAA32" w14:textId="77777777" w:rsidR="00A278F7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97346D">
        <w:rPr>
          <w:rFonts w:ascii="Segoe UI" w:eastAsia="Arial" w:hAnsi="Segoe UI" w:cs="Segoe UI"/>
          <w:color w:val="FF0000"/>
          <w:sz w:val="20"/>
          <w:szCs w:val="20"/>
        </w:rPr>
        <w:t>En el encabezado del discurso deben ir la bandera y el escudo del país, te proponemos además incluir la siguiente información con el fin de que las y los presidentes de tu comisión lo puedan identificar: Comisión Delegación Tema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36BCFC8F" w14:textId="77777777" w:rsidR="00A278F7" w:rsidRPr="0097346D" w:rsidRDefault="00A278F7" w:rsidP="00A278F7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0B31BCDD" w14:textId="77777777" w:rsidR="00A278F7" w:rsidRPr="001670CC" w:rsidRDefault="00A278F7" w:rsidP="00A278F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  <w:r w:rsidRPr="001670CC">
        <w:rPr>
          <w:rFonts w:ascii="Segoe UI" w:eastAsia="Arial" w:hAnsi="Segoe UI" w:cs="Segoe UI"/>
          <w:b/>
          <w:bCs/>
          <w:color w:val="FF0000"/>
          <w:sz w:val="20"/>
          <w:szCs w:val="20"/>
        </w:rPr>
        <w:t>Saludo.</w:t>
      </w:r>
    </w:p>
    <w:p w14:paraId="0E2725A2" w14:textId="77777777" w:rsidR="00A278F7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57271C">
        <w:rPr>
          <w:rFonts w:ascii="Segoe UI" w:eastAsia="Arial" w:hAnsi="Segoe UI" w:cs="Segoe UI"/>
          <w:color w:val="FF0000"/>
          <w:sz w:val="20"/>
          <w:szCs w:val="20"/>
        </w:rPr>
        <w:t>En ocasiones algunas delegadas o delegados leen una cita antes de iniciar el saludo, lo cual está permitido y genera impacto en la audiencia. Puedes acomodarlo a las necesidades de tu discurso, lo importante es que incluyas el saludo a la mesa y las demás delegaciones en algún momento del discurso.</w:t>
      </w:r>
    </w:p>
    <w:p w14:paraId="0EDB65F0" w14:textId="77777777" w:rsidR="00A278F7" w:rsidRPr="001670CC" w:rsidRDefault="00A278F7" w:rsidP="00A278F7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11E25081" w14:textId="77777777" w:rsidR="00A278F7" w:rsidRPr="001670CC" w:rsidRDefault="00A278F7" w:rsidP="00A278F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  <w:r w:rsidRPr="001670CC">
        <w:rPr>
          <w:rFonts w:ascii="Segoe UI" w:eastAsia="Arial" w:hAnsi="Segoe UI" w:cs="Segoe UI"/>
          <w:b/>
          <w:bCs/>
          <w:color w:val="FF0000"/>
          <w:sz w:val="20"/>
          <w:szCs w:val="20"/>
        </w:rPr>
        <w:t>Introducción.</w:t>
      </w:r>
    </w:p>
    <w:p w14:paraId="32370DB3" w14:textId="77777777" w:rsidR="00A278F7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>En la introducción se debe presentar al país y dar la bienvenida a las otras naciones que estarán trabajando en la comisión, lo ideal es introducir los temas cerrando este primer párrafo para hacer la transición a la segunda parte del discurso. Es aconsejable tener elementos representativos del país, por ejemplo, si se habla de intentos separatistas o de minorías étnicas o religiosas, un delegado de Pakistán podría hablar de cómo la bandera del país tiene símbolos tradicionales del islam y a la vez una franja blanca que representa a las minorías del país y desde ahí construir sus posiciones e ideas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051565A5" w14:textId="77777777" w:rsidR="00A278F7" w:rsidRPr="00140293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20E927B6" w14:textId="77777777" w:rsidR="00A278F7" w:rsidRPr="001670CC" w:rsidRDefault="00A278F7" w:rsidP="00A278F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  <w:r w:rsidRPr="001670CC">
        <w:rPr>
          <w:rFonts w:ascii="Segoe UI" w:eastAsia="Arial" w:hAnsi="Segoe UI" w:cs="Segoe UI"/>
          <w:b/>
          <w:bCs/>
          <w:color w:val="FF0000"/>
          <w:sz w:val="20"/>
          <w:szCs w:val="20"/>
        </w:rPr>
        <w:t xml:space="preserve">Cuerpo. </w:t>
      </w:r>
    </w:p>
    <w:p w14:paraId="2BA53082" w14:textId="77777777" w:rsidR="00A278F7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>En esta parte se deben trabajar los siguientes puntos:</w:t>
      </w:r>
    </w:p>
    <w:p w14:paraId="7B42B853" w14:textId="77777777" w:rsidR="00A278F7" w:rsidRDefault="00A278F7" w:rsidP="00A278F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>Los temas que se estarán discutiendo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49A644D5" w14:textId="77777777" w:rsidR="00A278F7" w:rsidRDefault="00A278F7" w:rsidP="00A278F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>Hacer una introducción de la posición del país.</w:t>
      </w:r>
    </w:p>
    <w:p w14:paraId="0AAB82D0" w14:textId="77777777" w:rsidR="00A278F7" w:rsidRDefault="00A278F7" w:rsidP="00A278F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 xml:space="preserve">Claridad en la forma como afecta el tema al país que estoy representando, Incluir cifras, datos y porcentajes específicos. </w:t>
      </w:r>
    </w:p>
    <w:p w14:paraId="70C61A76" w14:textId="77777777" w:rsidR="00A278F7" w:rsidRDefault="00A278F7" w:rsidP="00A278F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EC2B07">
        <w:rPr>
          <w:rFonts w:ascii="Segoe UI" w:eastAsia="Arial" w:hAnsi="Segoe UI" w:cs="Segoe UI"/>
          <w:color w:val="FF0000"/>
          <w:sz w:val="20"/>
          <w:szCs w:val="20"/>
        </w:rPr>
        <w:t>Otra recomendación para esta parte del discurso es buscar un punto de encuentro entre los temas a trabajar para hacer transiciones que mantengan enganchada a la audiencia y comprendan las ideas. Se busca que las cosas que se digan a lo largo del discurso estén conectadas, si dices cosas que no tienen que ver unas con otras quienes te escuchen se van a perder. Al presentar los temas puedes mencionar los logros que ha tenido el país. Si tu nación no está directamente involucrada puedes reconocer los logros de otras o hacer un llamado urgente a que se apoye a una nación o región específicas.</w:t>
      </w:r>
    </w:p>
    <w:p w14:paraId="7AF203D8" w14:textId="77777777" w:rsidR="00A278F7" w:rsidRPr="00140293" w:rsidRDefault="00A278F7" w:rsidP="00A278F7">
      <w:pPr>
        <w:pStyle w:val="Prrafodelista"/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318A73B9" w14:textId="77777777" w:rsidR="00A278F7" w:rsidRDefault="00A278F7" w:rsidP="00A278F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  <w:r w:rsidRPr="001670CC">
        <w:rPr>
          <w:rFonts w:ascii="Segoe UI" w:eastAsia="Arial" w:hAnsi="Segoe UI" w:cs="Segoe UI"/>
          <w:b/>
          <w:bCs/>
          <w:color w:val="FF0000"/>
          <w:sz w:val="20"/>
          <w:szCs w:val="20"/>
        </w:rPr>
        <w:t>Conclusión.</w:t>
      </w:r>
    </w:p>
    <w:p w14:paraId="27865C98" w14:textId="77777777" w:rsidR="00A278F7" w:rsidRPr="001670CC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b/>
          <w:bCs/>
          <w:color w:val="FF0000"/>
          <w:sz w:val="20"/>
          <w:szCs w:val="20"/>
        </w:rPr>
      </w:pPr>
    </w:p>
    <w:p w14:paraId="689B0BA2" w14:textId="77777777" w:rsidR="00A278F7" w:rsidRPr="001B231A" w:rsidRDefault="00A278F7" w:rsidP="00A278F7">
      <w:pPr>
        <w:pStyle w:val="Prrafodelista"/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1B231A">
        <w:rPr>
          <w:rFonts w:ascii="Segoe UI" w:eastAsia="Arial" w:hAnsi="Segoe UI" w:cs="Segoe UI"/>
          <w:color w:val="FF0000"/>
          <w:sz w:val="20"/>
          <w:szCs w:val="20"/>
        </w:rPr>
        <w:t>Al cerrar el discurso se deben presentar los argumentos, ideas o propuestas principales que se llevaran a cabo en el trabajo de la comisión durante la simulación. Puedes cerrar tu intervención dando las gracias o con una cita.</w:t>
      </w:r>
    </w:p>
    <w:p w14:paraId="1F1A2C95" w14:textId="77777777" w:rsidR="00A278F7" w:rsidRPr="00140293" w:rsidRDefault="00A278F7" w:rsidP="00A278F7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4A2D04BA" w14:textId="77777777" w:rsidR="00A278F7" w:rsidRPr="00A278F7" w:rsidRDefault="00A278F7" w:rsidP="00A278F7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</w:rPr>
      </w:pPr>
      <w:r w:rsidRPr="00A278F7">
        <w:rPr>
          <w:rFonts w:ascii="Segoe UI" w:eastAsia="Arial" w:hAnsi="Segoe UI" w:cs="Segoe UI"/>
          <w:b/>
          <w:bCs/>
          <w:color w:val="FF0000"/>
        </w:rPr>
        <w:lastRenderedPageBreak/>
        <w:t xml:space="preserve">Ejemplo de Discurso de apertura 1: </w:t>
      </w:r>
    </w:p>
    <w:p w14:paraId="3C1B410B" w14:textId="77777777" w:rsidR="00A278F7" w:rsidRDefault="00A278F7" w:rsidP="00A278F7">
      <w:pPr>
        <w:spacing w:after="0" w:line="240" w:lineRule="auto"/>
        <w:jc w:val="center"/>
        <w:rPr>
          <w:rFonts w:ascii="Segoe UI" w:eastAsia="Arial" w:hAnsi="Segoe UI" w:cs="Segoe UI"/>
        </w:rPr>
      </w:pPr>
    </w:p>
    <w:p w14:paraId="7C9B04EE" w14:textId="77777777" w:rsidR="00A278F7" w:rsidRDefault="00A278F7" w:rsidP="00A278F7">
      <w:pPr>
        <w:spacing w:after="0" w:line="240" w:lineRule="auto"/>
        <w:jc w:val="center"/>
        <w:rPr>
          <w:rFonts w:ascii="Segoe UI" w:eastAsia="Arial" w:hAnsi="Segoe UI" w:cs="Segoe UI"/>
        </w:rPr>
      </w:pPr>
      <w:r w:rsidRPr="00565AFC">
        <w:rPr>
          <w:rFonts w:ascii="Segoe UI" w:eastAsia="Arial" w:hAnsi="Segoe UI" w:cs="Segoe UI"/>
          <w:noProof/>
          <w:lang w:val="es-CO"/>
        </w:rPr>
        <w:drawing>
          <wp:inline distT="114300" distB="114300" distL="114300" distR="114300" wp14:anchorId="1E1A9C3C" wp14:editId="7DE86F67">
            <wp:extent cx="4905153" cy="2870200"/>
            <wp:effectExtent l="0" t="0" r="0" b="6350"/>
            <wp:docPr id="1547589818" name="image1.pn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89818" name="image1.png" descr="Texto, Cart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454" cy="288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918AB" w14:textId="77777777" w:rsidR="00A278F7" w:rsidRDefault="00A278F7" w:rsidP="00A278F7">
      <w:pPr>
        <w:spacing w:after="0" w:line="240" w:lineRule="auto"/>
        <w:rPr>
          <w:rFonts w:ascii="Segoe UI" w:eastAsia="Arial" w:hAnsi="Segoe UI" w:cs="Segoe UI"/>
        </w:rPr>
      </w:pPr>
    </w:p>
    <w:p w14:paraId="77D43BD9" w14:textId="77777777" w:rsidR="00A278F7" w:rsidRPr="00A278F7" w:rsidRDefault="00A278F7" w:rsidP="00A278F7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FF0000"/>
        </w:rPr>
      </w:pPr>
      <w:r w:rsidRPr="00A278F7">
        <w:rPr>
          <w:rFonts w:ascii="Segoe UI" w:eastAsia="Arial" w:hAnsi="Segoe UI" w:cs="Segoe UI"/>
          <w:b/>
          <w:bCs/>
          <w:color w:val="FF0000"/>
        </w:rPr>
        <w:t xml:space="preserve">Ejemplo de Discurso de apertura 1: </w:t>
      </w:r>
    </w:p>
    <w:p w14:paraId="2408EAF8" w14:textId="77777777" w:rsidR="00A278F7" w:rsidRDefault="00A278F7" w:rsidP="00A278F7">
      <w:pPr>
        <w:spacing w:after="0" w:line="240" w:lineRule="auto"/>
        <w:jc w:val="center"/>
        <w:rPr>
          <w:rFonts w:ascii="Segoe UI" w:eastAsia="Arial" w:hAnsi="Segoe UI" w:cs="Segoe UI"/>
        </w:rPr>
      </w:pPr>
    </w:p>
    <w:p w14:paraId="052AFEBE" w14:textId="77777777" w:rsidR="00A278F7" w:rsidRPr="00B57F7F" w:rsidRDefault="00A278F7" w:rsidP="00A278F7">
      <w:pPr>
        <w:spacing w:after="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B57F7F">
        <w:rPr>
          <w:rFonts w:ascii="Segoe UI" w:eastAsia="Arial" w:hAnsi="Segoe UI" w:cs="Segoe UI"/>
          <w:sz w:val="20"/>
          <w:szCs w:val="20"/>
        </w:rPr>
        <w:t>Bogotá, D.C., noviembre 08 de 2024</w:t>
      </w:r>
    </w:p>
    <w:p w14:paraId="5D7B7FE9" w14:textId="77777777" w:rsidR="00A278F7" w:rsidRPr="00B57F7F" w:rsidRDefault="00A278F7" w:rsidP="00A278F7">
      <w:pPr>
        <w:spacing w:after="0" w:line="240" w:lineRule="auto"/>
        <w:jc w:val="center"/>
        <w:rPr>
          <w:rFonts w:ascii="Segoe UI" w:eastAsia="Arial" w:hAnsi="Segoe UI" w:cs="Segoe UI"/>
          <w:sz w:val="20"/>
          <w:szCs w:val="20"/>
        </w:rPr>
      </w:pPr>
    </w:p>
    <w:p w14:paraId="65E6F305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b/>
          <w:bCs/>
          <w:sz w:val="20"/>
          <w:szCs w:val="20"/>
          <w:lang w:val="es-CO"/>
        </w:rPr>
      </w:pPr>
      <w:r w:rsidRPr="00B57F7F">
        <w:rPr>
          <w:rFonts w:ascii="Segoe UI" w:eastAsia="Arial" w:hAnsi="Segoe UI" w:cs="Segoe UI"/>
          <w:sz w:val="20"/>
          <w:szCs w:val="20"/>
        </w:rPr>
        <w:t xml:space="preserve">Honorable mesa, delegados y demás espectadores, la delegación de la OTAN les da la bienvenida a la </w:t>
      </w:r>
      <w:r w:rsidRPr="00B57F7F">
        <w:rPr>
          <w:rFonts w:ascii="Segoe UI" w:eastAsia="Arial" w:hAnsi="Segoe UI" w:cs="Segoe UI"/>
          <w:b/>
          <w:bCs/>
          <w:sz w:val="20"/>
          <w:szCs w:val="20"/>
          <w:lang w:val="es-CO"/>
        </w:rPr>
        <w:t> Comisión de asuntos Sociales, Humanitarios y Culturales.</w:t>
      </w:r>
    </w:p>
    <w:p w14:paraId="6805FDCD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b/>
          <w:bCs/>
          <w:sz w:val="20"/>
          <w:szCs w:val="20"/>
          <w:lang w:val="es-CO"/>
        </w:rPr>
      </w:pPr>
    </w:p>
    <w:p w14:paraId="48E68C65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 w:rsidRPr="00B57F7F">
        <w:rPr>
          <w:rFonts w:ascii="Segoe UI" w:eastAsia="Arial" w:hAnsi="Segoe UI" w:cs="Segoe UI"/>
          <w:sz w:val="20"/>
          <w:szCs w:val="20"/>
        </w:rPr>
        <w:t>La OTAN se gestó como una alianza militar que en </w:t>
      </w:r>
      <w:r w:rsidRPr="00B57F7F">
        <w:rPr>
          <w:rFonts w:ascii="Segoe UI" w:eastAsia="Arial" w:hAnsi="Segoe UI" w:cs="Segoe UI"/>
          <w:b/>
          <w:bCs/>
          <w:sz w:val="20"/>
          <w:szCs w:val="20"/>
        </w:rPr>
        <w:t>1949</w:t>
      </w:r>
      <w:r w:rsidRPr="00B57F7F">
        <w:rPr>
          <w:rFonts w:ascii="Segoe UI" w:eastAsia="Arial" w:hAnsi="Segoe UI" w:cs="Segoe UI"/>
          <w:sz w:val="20"/>
          <w:szCs w:val="20"/>
        </w:rPr>
        <w:t> formaron 12 países, incluidos </w:t>
      </w:r>
      <w:r w:rsidRPr="00B57F7F">
        <w:rPr>
          <w:rFonts w:ascii="Segoe UI" w:eastAsia="Arial" w:hAnsi="Segoe UI" w:cs="Segoe UI"/>
          <w:b/>
          <w:bCs/>
          <w:sz w:val="20"/>
          <w:szCs w:val="20"/>
        </w:rPr>
        <w:t xml:space="preserve">EE.UU., Canadá, Reino Unido y Francia.  </w:t>
      </w:r>
      <w:r w:rsidRPr="00B57F7F">
        <w:rPr>
          <w:rFonts w:ascii="Segoe UI" w:eastAsia="Arial" w:hAnsi="Segoe UI" w:cs="Segoe UI"/>
          <w:sz w:val="20"/>
          <w:szCs w:val="20"/>
        </w:rPr>
        <w:t>Sus miembros hemos acordado acudir en ayuda mutua en caso de un ataque armado contra cualquier país que haga parte de nuestra alianza.</w:t>
      </w:r>
    </w:p>
    <w:p w14:paraId="4FA4E03F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033BBDC3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  <w:lang w:val="es-CO"/>
        </w:rPr>
      </w:pPr>
      <w:r w:rsidRPr="00B57F7F">
        <w:rPr>
          <w:rFonts w:ascii="Segoe UI" w:eastAsia="Arial" w:hAnsi="Segoe UI" w:cs="Segoe UI"/>
          <w:sz w:val="20"/>
          <w:szCs w:val="20"/>
          <w:lang w:val="es-CO"/>
        </w:rPr>
        <w:t>En 1955, la URSS respondió a la OTAN creando su propia alianza militar de países comunistas de Europa del Este: el llamado </w:t>
      </w:r>
      <w:r w:rsidRPr="00B57F7F">
        <w:rPr>
          <w:rFonts w:ascii="Segoe UI" w:eastAsia="Arial" w:hAnsi="Segoe UI" w:cs="Segoe UI"/>
          <w:b/>
          <w:bCs/>
          <w:sz w:val="20"/>
          <w:szCs w:val="20"/>
          <w:lang w:val="es-CO"/>
        </w:rPr>
        <w:t>Pacto de Varsovia.</w:t>
      </w:r>
    </w:p>
    <w:p w14:paraId="25EB9265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b/>
          <w:bCs/>
          <w:sz w:val="20"/>
          <w:szCs w:val="20"/>
          <w:lang w:val="es-CO"/>
        </w:rPr>
      </w:pPr>
      <w:r w:rsidRPr="00B57F7F">
        <w:rPr>
          <w:rFonts w:ascii="Segoe UI" w:eastAsia="Arial" w:hAnsi="Segoe UI" w:cs="Segoe UI"/>
          <w:sz w:val="20"/>
          <w:szCs w:val="20"/>
          <w:lang w:val="es-CO"/>
        </w:rPr>
        <w:t>Tras el colapso de la Unión Soviética en 1991, varios países del antiguo Pacto de Varsovia se convirtieron en miembros de la OTAN. La alianza ahora hoy cuenta con </w:t>
      </w:r>
      <w:r w:rsidRPr="00B57F7F">
        <w:rPr>
          <w:rFonts w:ascii="Segoe UI" w:eastAsia="Arial" w:hAnsi="Segoe UI" w:cs="Segoe UI"/>
          <w:b/>
          <w:bCs/>
          <w:sz w:val="20"/>
          <w:szCs w:val="20"/>
          <w:lang w:val="es-CO"/>
        </w:rPr>
        <w:t>30 miembros.</w:t>
      </w:r>
    </w:p>
    <w:p w14:paraId="595BFB24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  <w:lang w:val="es-CO"/>
        </w:rPr>
      </w:pPr>
    </w:p>
    <w:p w14:paraId="38BE8BBD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  <w:lang w:val="es-CO"/>
        </w:rPr>
      </w:pPr>
      <w:r w:rsidRPr="00B57F7F">
        <w:rPr>
          <w:rFonts w:ascii="Segoe UI" w:eastAsia="Arial" w:hAnsi="Segoe UI" w:cs="Segoe UI"/>
          <w:sz w:val="20"/>
          <w:szCs w:val="20"/>
          <w:lang w:val="es-CO"/>
        </w:rPr>
        <w:t>Desde que comenzó la guerra en Ucrania el pasado febrero se hablaba de que los gobiernos de ambos países analizaban presentar una oferta para unirse a la organización. Ya la solicitud es oficial y si se concreta la entrada, la organización tendría 32 miembros.</w:t>
      </w:r>
    </w:p>
    <w:p w14:paraId="0103AE93" w14:textId="77777777" w:rsidR="00A278F7" w:rsidRPr="00B57F7F" w:rsidRDefault="00A278F7" w:rsidP="00A278F7">
      <w:pPr>
        <w:spacing w:after="0" w:line="240" w:lineRule="auto"/>
        <w:rPr>
          <w:rFonts w:ascii="Segoe UI" w:eastAsia="Arial" w:hAnsi="Segoe UI" w:cs="Segoe UI"/>
          <w:sz w:val="20"/>
          <w:szCs w:val="20"/>
          <w:lang w:val="es-CO"/>
        </w:rPr>
      </w:pPr>
    </w:p>
    <w:p w14:paraId="4960B55D" w14:textId="422BB66E" w:rsidR="003C4746" w:rsidRPr="00492504" w:rsidRDefault="00A278F7" w:rsidP="00EF27AF">
      <w:pPr>
        <w:spacing w:after="0" w:line="240" w:lineRule="auto"/>
        <w:rPr>
          <w:rFonts w:ascii="Segoe UI" w:eastAsia="Arial" w:hAnsi="Segoe UI" w:cs="Segoe UI"/>
          <w:sz w:val="20"/>
          <w:szCs w:val="20"/>
          <w:lang w:val="es-CO"/>
        </w:rPr>
      </w:pPr>
      <w:r w:rsidRPr="00B57F7F">
        <w:rPr>
          <w:rFonts w:ascii="Segoe UI" w:eastAsia="Arial" w:hAnsi="Segoe UI" w:cs="Segoe UI"/>
          <w:sz w:val="20"/>
          <w:szCs w:val="20"/>
          <w:lang w:val="es-CO"/>
        </w:rPr>
        <w:t>Rusia sin embargo, bajo presiones y advertencias se opone, y les exige que no lo hagan, puesto que teme que la alianza pueda invadir su área de influencia política y convertir a Ucrania en el patio trasero de la OTAN.</w:t>
      </w:r>
    </w:p>
    <w:sectPr w:rsidR="003C4746" w:rsidRPr="00492504" w:rsidSect="00064CE8">
      <w:headerReference w:type="default" r:id="rId10"/>
      <w:footerReference w:type="default" r:id="rId11"/>
      <w:pgSz w:w="12240" w:h="15840"/>
      <w:pgMar w:top="720" w:right="720" w:bottom="720" w:left="720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E644" w14:textId="77777777" w:rsidR="00B30206" w:rsidRDefault="00B30206">
      <w:pPr>
        <w:spacing w:after="0" w:line="240" w:lineRule="auto"/>
      </w:pPr>
      <w:r>
        <w:separator/>
      </w:r>
    </w:p>
  </w:endnote>
  <w:endnote w:type="continuationSeparator" w:id="0">
    <w:p w14:paraId="08D945B0" w14:textId="77777777" w:rsidR="00B30206" w:rsidRDefault="00B3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10904006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0BF100" w14:textId="77777777" w:rsidR="00064CE8" w:rsidRDefault="00064CE8" w:rsidP="00064CE8">
            <w:pPr>
              <w:pStyle w:val="Piedepgina"/>
              <w:jc w:val="right"/>
              <w:rPr>
                <w:sz w:val="14"/>
                <w:szCs w:val="14"/>
              </w:rPr>
            </w:pPr>
            <w:r w:rsidRPr="00817ACB">
              <w:rPr>
                <w:sz w:val="14"/>
                <w:szCs w:val="14"/>
              </w:rPr>
              <w:t xml:space="preserve">Página </w:t>
            </w:r>
            <w:r w:rsidRPr="00817ACB">
              <w:rPr>
                <w:b/>
                <w:bCs/>
                <w:sz w:val="16"/>
                <w:szCs w:val="16"/>
              </w:rPr>
              <w:fldChar w:fldCharType="begin"/>
            </w:r>
            <w:r w:rsidRPr="00817ACB">
              <w:rPr>
                <w:b/>
                <w:bCs/>
                <w:sz w:val="14"/>
                <w:szCs w:val="14"/>
              </w:rPr>
              <w:instrText>PAGE</w:instrText>
            </w:r>
            <w:r w:rsidRPr="00817A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817ACB">
              <w:rPr>
                <w:b/>
                <w:bCs/>
                <w:sz w:val="16"/>
                <w:szCs w:val="16"/>
              </w:rPr>
              <w:fldChar w:fldCharType="end"/>
            </w:r>
            <w:r w:rsidRPr="00817ACB">
              <w:rPr>
                <w:sz w:val="14"/>
                <w:szCs w:val="14"/>
              </w:rPr>
              <w:t xml:space="preserve"> de </w:t>
            </w:r>
            <w:r w:rsidRPr="00817ACB">
              <w:rPr>
                <w:b/>
                <w:bCs/>
                <w:sz w:val="16"/>
                <w:szCs w:val="16"/>
              </w:rPr>
              <w:fldChar w:fldCharType="begin"/>
            </w:r>
            <w:r w:rsidRPr="00817ACB">
              <w:rPr>
                <w:b/>
                <w:bCs/>
                <w:sz w:val="14"/>
                <w:szCs w:val="14"/>
              </w:rPr>
              <w:instrText>NUMPAGES</w:instrText>
            </w:r>
            <w:r w:rsidRPr="00817A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17AC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29714A" w14:textId="77777777" w:rsidR="00064CE8" w:rsidRDefault="00064CE8" w:rsidP="00064CE8">
    <w:pPr>
      <w:pStyle w:val="Piedepgina"/>
      <w:jc w:val="right"/>
      <w:rPr>
        <w:sz w:val="14"/>
        <w:szCs w:val="14"/>
      </w:rPr>
    </w:pPr>
  </w:p>
  <w:p w14:paraId="74EC15C5" w14:textId="77777777" w:rsidR="00064CE8" w:rsidRPr="00817ACB" w:rsidRDefault="00064CE8" w:rsidP="00064CE8">
    <w:pPr>
      <w:pStyle w:val="Piedep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71ED" w14:textId="77777777" w:rsidR="00B30206" w:rsidRDefault="00B30206">
      <w:pPr>
        <w:spacing w:after="0" w:line="240" w:lineRule="auto"/>
      </w:pPr>
      <w:r>
        <w:separator/>
      </w:r>
    </w:p>
  </w:footnote>
  <w:footnote w:type="continuationSeparator" w:id="0">
    <w:p w14:paraId="6B269182" w14:textId="77777777" w:rsidR="00B30206" w:rsidRDefault="00B3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C43B" w14:textId="77777777" w:rsidR="00A77A02" w:rsidRDefault="00064CE8" w:rsidP="00C253A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0292B" wp14:editId="31A85913">
          <wp:simplePos x="0" y="0"/>
          <wp:positionH relativeFrom="page">
            <wp:posOffset>867410</wp:posOffset>
          </wp:positionH>
          <wp:positionV relativeFrom="paragraph">
            <wp:posOffset>10160</wp:posOffset>
          </wp:positionV>
          <wp:extent cx="5691963" cy="1102995"/>
          <wp:effectExtent l="0" t="0" r="4445" b="1905"/>
          <wp:wrapNone/>
          <wp:docPr id="1034528625" name="Imagen 1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28625" name="Imagen 1" descr="Imagen que contiene Flech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03" r="179" b="83368"/>
                  <a:stretch/>
                </pic:blipFill>
                <pic:spPr bwMode="auto">
                  <a:xfrm>
                    <a:off x="0" y="0"/>
                    <a:ext cx="5720743" cy="1108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2E19A" w14:textId="77777777" w:rsidR="00064CE8" w:rsidRDefault="00064CE8" w:rsidP="00C253A2">
    <w:pPr>
      <w:pStyle w:val="Encabezado"/>
      <w:rPr>
        <w:noProof/>
      </w:rPr>
    </w:pPr>
  </w:p>
  <w:p w14:paraId="4675A670" w14:textId="77777777" w:rsidR="00064CE8" w:rsidRDefault="00064CE8" w:rsidP="00C253A2">
    <w:pPr>
      <w:pStyle w:val="Encabezado"/>
      <w:rPr>
        <w:noProof/>
      </w:rPr>
    </w:pPr>
  </w:p>
  <w:p w14:paraId="2A7EFA32" w14:textId="77777777" w:rsidR="00064CE8" w:rsidRDefault="00064CE8" w:rsidP="00C253A2">
    <w:pPr>
      <w:pStyle w:val="Encabezado"/>
      <w:rPr>
        <w:noProof/>
      </w:rPr>
    </w:pPr>
  </w:p>
  <w:p w14:paraId="64510C08" w14:textId="77777777" w:rsidR="00064CE8" w:rsidRDefault="00064CE8" w:rsidP="00C253A2">
    <w:pPr>
      <w:pStyle w:val="Encabezado"/>
      <w:rPr>
        <w:noProof/>
      </w:rPr>
    </w:pPr>
  </w:p>
  <w:p w14:paraId="14476DC5" w14:textId="77777777" w:rsidR="00C253A2" w:rsidRDefault="00C253A2" w:rsidP="00C253A2">
    <w:pPr>
      <w:pStyle w:val="Encabezado"/>
      <w:rPr>
        <w:noProof/>
      </w:rPr>
    </w:pPr>
  </w:p>
  <w:p w14:paraId="134AD066" w14:textId="77777777" w:rsidR="00064CE8" w:rsidRDefault="00064CE8" w:rsidP="00C253A2">
    <w:pPr>
      <w:pStyle w:val="Encabezado"/>
      <w:rPr>
        <w:noProof/>
      </w:rPr>
    </w:pPr>
  </w:p>
  <w:p w14:paraId="38298484" w14:textId="77777777" w:rsidR="00A77A02" w:rsidRDefault="00A77A02" w:rsidP="00C253A2">
    <w:pPr>
      <w:pStyle w:val="Encabezado"/>
      <w:rPr>
        <w:sz w:val="2"/>
        <w:szCs w:val="2"/>
      </w:rPr>
    </w:pPr>
  </w:p>
  <w:p w14:paraId="2BCD7CEB" w14:textId="77777777" w:rsidR="00064CE8" w:rsidRDefault="00064CE8" w:rsidP="00C253A2">
    <w:pPr>
      <w:pStyle w:val="Encabezado"/>
      <w:rPr>
        <w:sz w:val="2"/>
        <w:szCs w:val="2"/>
      </w:rPr>
    </w:pPr>
  </w:p>
  <w:p w14:paraId="053E095C" w14:textId="77777777" w:rsidR="00064CE8" w:rsidRDefault="00064CE8" w:rsidP="00C253A2">
    <w:pPr>
      <w:pStyle w:val="Encabezado"/>
      <w:rPr>
        <w:sz w:val="2"/>
        <w:szCs w:val="2"/>
      </w:rPr>
    </w:pPr>
  </w:p>
  <w:p w14:paraId="37F9B490" w14:textId="77777777" w:rsidR="00064CE8" w:rsidRDefault="00064CE8" w:rsidP="00C253A2">
    <w:pPr>
      <w:pStyle w:val="Encabezado"/>
      <w:rPr>
        <w:sz w:val="2"/>
        <w:szCs w:val="2"/>
      </w:rPr>
    </w:pPr>
  </w:p>
  <w:p w14:paraId="0190BD40" w14:textId="77777777" w:rsidR="00064CE8" w:rsidRPr="00A77A02" w:rsidRDefault="00064CE8" w:rsidP="00C253A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B4B"/>
    <w:multiLevelType w:val="hybridMultilevel"/>
    <w:tmpl w:val="67884864"/>
    <w:lvl w:ilvl="0" w:tplc="AF30589A">
      <w:start w:val="1"/>
      <w:numFmt w:val="decimal"/>
      <w:lvlText w:val="%1."/>
      <w:lvlJc w:val="left"/>
      <w:pPr>
        <w:ind w:left="360" w:hanging="360"/>
      </w:pPr>
      <w:rPr>
        <w:rFonts w:hint="default"/>
        <w:color w:val="EEECE1" w:themeColor="background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565E7"/>
    <w:multiLevelType w:val="hybridMultilevel"/>
    <w:tmpl w:val="4042AF60"/>
    <w:lvl w:ilvl="0" w:tplc="856ACE06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color w:val="FFFFFF" w:themeColor="background1"/>
        <w:spacing w:val="10"/>
        <w:sz w:val="20"/>
        <w:szCs w:val="20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93785"/>
    <w:multiLevelType w:val="hybridMultilevel"/>
    <w:tmpl w:val="EE8270BC"/>
    <w:lvl w:ilvl="0" w:tplc="B6D4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31A7"/>
    <w:multiLevelType w:val="hybridMultilevel"/>
    <w:tmpl w:val="C108F8B8"/>
    <w:lvl w:ilvl="0" w:tplc="583A104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bCs/>
        <w:caps w:val="0"/>
        <w:smallCaps w:val="0"/>
        <w:color w:val="EEECE1" w:themeColor="background2"/>
        <w:spacing w:val="10"/>
        <w:sz w:val="28"/>
        <w14:glow w14:rad="0">
          <w14:srgbClr w14:val="000000"/>
        </w14:glow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A32BE"/>
    <w:multiLevelType w:val="hybridMultilevel"/>
    <w:tmpl w:val="5AE8DD6C"/>
    <w:lvl w:ilvl="0" w:tplc="30B4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73829"/>
    <w:multiLevelType w:val="hybridMultilevel"/>
    <w:tmpl w:val="8E028A92"/>
    <w:lvl w:ilvl="0" w:tplc="7408D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652E"/>
    <w:multiLevelType w:val="multilevel"/>
    <w:tmpl w:val="51FA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75EC8"/>
    <w:multiLevelType w:val="hybridMultilevel"/>
    <w:tmpl w:val="40A20CC6"/>
    <w:lvl w:ilvl="0" w:tplc="7408D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60C68"/>
    <w:multiLevelType w:val="hybridMultilevel"/>
    <w:tmpl w:val="6ECCEFA6"/>
    <w:lvl w:ilvl="0" w:tplc="2E04C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890AEC"/>
    <w:multiLevelType w:val="hybridMultilevel"/>
    <w:tmpl w:val="B5A88E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7757D"/>
    <w:multiLevelType w:val="hybridMultilevel"/>
    <w:tmpl w:val="AEF6C3A8"/>
    <w:lvl w:ilvl="0" w:tplc="9F6EE976">
      <w:start w:val="1"/>
      <w:numFmt w:val="decimal"/>
      <w:lvlText w:val="%1."/>
      <w:lvlJc w:val="left"/>
      <w:pPr>
        <w:ind w:left="360" w:hanging="360"/>
      </w:pPr>
      <w:rPr>
        <w:rFonts w:ascii="Segoe UI" w:eastAsia="Arial" w:hAnsi="Segoe UI" w:cs="Segoe UI"/>
        <w:color w:val="FFFFFF" w:themeColor="background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864D4"/>
    <w:multiLevelType w:val="hybridMultilevel"/>
    <w:tmpl w:val="9D2E6126"/>
    <w:lvl w:ilvl="0" w:tplc="6B6C86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color w:val="EEECE1" w:themeColor="background2"/>
        <w:spacing w:val="10"/>
        <w:sz w:val="28"/>
        <w:szCs w:val="28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326A6"/>
    <w:multiLevelType w:val="hybridMultilevel"/>
    <w:tmpl w:val="61D80E94"/>
    <w:lvl w:ilvl="0" w:tplc="4EA8E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61F07"/>
    <w:multiLevelType w:val="hybridMultilevel"/>
    <w:tmpl w:val="AF1C3156"/>
    <w:lvl w:ilvl="0" w:tplc="33025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2FFF"/>
    <w:multiLevelType w:val="hybridMultilevel"/>
    <w:tmpl w:val="EECC933A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728"/>
    <w:multiLevelType w:val="hybridMultilevel"/>
    <w:tmpl w:val="6DCEE62E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E580C"/>
    <w:multiLevelType w:val="hybridMultilevel"/>
    <w:tmpl w:val="DDD6044A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2317C"/>
    <w:multiLevelType w:val="multilevel"/>
    <w:tmpl w:val="B05EB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ED1DDA"/>
    <w:multiLevelType w:val="hybridMultilevel"/>
    <w:tmpl w:val="36E8D97E"/>
    <w:lvl w:ilvl="0" w:tplc="379EFA3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caps w:val="0"/>
        <w:smallCaps w:val="0"/>
        <w:color w:val="FFFFFF" w:themeColor="background1"/>
        <w:spacing w:val="10"/>
        <w:sz w:val="20"/>
        <w:szCs w:val="20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D2715"/>
    <w:multiLevelType w:val="hybridMultilevel"/>
    <w:tmpl w:val="F0CC5CE2"/>
    <w:lvl w:ilvl="0" w:tplc="BA307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B40CB"/>
    <w:multiLevelType w:val="hybridMultilevel"/>
    <w:tmpl w:val="852A3FB4"/>
    <w:lvl w:ilvl="0" w:tplc="2E7E2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aps w:val="0"/>
        <w:smallCaps w:val="0"/>
        <w:color w:val="FF0000"/>
        <w:spacing w:val="10"/>
        <w:sz w:val="20"/>
        <w:szCs w:val="2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21890"/>
    <w:multiLevelType w:val="hybridMultilevel"/>
    <w:tmpl w:val="BAFAB68C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2D78"/>
    <w:multiLevelType w:val="hybridMultilevel"/>
    <w:tmpl w:val="2C62F634"/>
    <w:lvl w:ilvl="0" w:tplc="7408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D6285F"/>
    <w:multiLevelType w:val="hybridMultilevel"/>
    <w:tmpl w:val="F07C70E0"/>
    <w:lvl w:ilvl="0" w:tplc="B8D2C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EF3D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E5BC4"/>
    <w:multiLevelType w:val="hybridMultilevel"/>
    <w:tmpl w:val="7E4CA6D0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6657F"/>
    <w:multiLevelType w:val="hybridMultilevel"/>
    <w:tmpl w:val="1354BF1A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90540"/>
    <w:multiLevelType w:val="hybridMultilevel"/>
    <w:tmpl w:val="B5E8399E"/>
    <w:lvl w:ilvl="0" w:tplc="EB06EE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color w:val="EEECE1" w:themeColor="background2"/>
        <w:spacing w:val="10"/>
        <w:sz w:val="20"/>
        <w:szCs w:val="20"/>
        <w14:glow w14:rad="0">
          <w14:srgbClr w14:val="000000"/>
        </w14:glow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A15D1"/>
    <w:multiLevelType w:val="hybridMultilevel"/>
    <w:tmpl w:val="C4F0BCC4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565343"/>
    <w:multiLevelType w:val="hybridMultilevel"/>
    <w:tmpl w:val="E3A6D630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3D2A"/>
    <w:multiLevelType w:val="hybridMultilevel"/>
    <w:tmpl w:val="85C457D8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741C3"/>
    <w:multiLevelType w:val="multilevel"/>
    <w:tmpl w:val="46F0C11E"/>
    <w:lvl w:ilvl="0">
      <w:start w:val="1"/>
      <w:numFmt w:val="bullet"/>
      <w:lvlText w:val="●"/>
      <w:lvlJc w:val="left"/>
      <w:pPr>
        <w:ind w:left="360" w:hanging="360"/>
      </w:pPr>
      <w:rPr>
        <w:color w:val="FFCC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78E42679"/>
    <w:multiLevelType w:val="multilevel"/>
    <w:tmpl w:val="44E6813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8FE6E9A"/>
    <w:multiLevelType w:val="hybridMultilevel"/>
    <w:tmpl w:val="BE06A4C2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15"/>
  </w:num>
  <w:num w:numId="5">
    <w:abstractNumId w:val="14"/>
  </w:num>
  <w:num w:numId="6">
    <w:abstractNumId w:val="29"/>
  </w:num>
  <w:num w:numId="7">
    <w:abstractNumId w:val="13"/>
  </w:num>
  <w:num w:numId="8">
    <w:abstractNumId w:val="9"/>
  </w:num>
  <w:num w:numId="9">
    <w:abstractNumId w:val="28"/>
  </w:num>
  <w:num w:numId="10">
    <w:abstractNumId w:val="32"/>
  </w:num>
  <w:num w:numId="11">
    <w:abstractNumId w:val="2"/>
  </w:num>
  <w:num w:numId="12">
    <w:abstractNumId w:val="24"/>
  </w:num>
  <w:num w:numId="13">
    <w:abstractNumId w:val="1"/>
  </w:num>
  <w:num w:numId="14">
    <w:abstractNumId w:val="12"/>
  </w:num>
  <w:num w:numId="15">
    <w:abstractNumId w:val="3"/>
  </w:num>
  <w:num w:numId="16">
    <w:abstractNumId w:val="18"/>
  </w:num>
  <w:num w:numId="17">
    <w:abstractNumId w:val="26"/>
  </w:num>
  <w:num w:numId="18">
    <w:abstractNumId w:val="0"/>
  </w:num>
  <w:num w:numId="19">
    <w:abstractNumId w:val="11"/>
  </w:num>
  <w:num w:numId="20">
    <w:abstractNumId w:val="17"/>
  </w:num>
  <w:num w:numId="21">
    <w:abstractNumId w:val="23"/>
  </w:num>
  <w:num w:numId="22">
    <w:abstractNumId w:val="10"/>
  </w:num>
  <w:num w:numId="23">
    <w:abstractNumId w:val="7"/>
  </w:num>
  <w:num w:numId="24">
    <w:abstractNumId w:val="20"/>
  </w:num>
  <w:num w:numId="25">
    <w:abstractNumId w:val="19"/>
  </w:num>
  <w:num w:numId="26">
    <w:abstractNumId w:val="5"/>
  </w:num>
  <w:num w:numId="27">
    <w:abstractNumId w:val="22"/>
  </w:num>
  <w:num w:numId="28">
    <w:abstractNumId w:val="4"/>
  </w:num>
  <w:num w:numId="29">
    <w:abstractNumId w:val="6"/>
  </w:num>
  <w:num w:numId="30">
    <w:abstractNumId w:val="27"/>
  </w:num>
  <w:num w:numId="31">
    <w:abstractNumId w:val="21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5"/>
    <w:rsid w:val="00015C0E"/>
    <w:rsid w:val="00033B43"/>
    <w:rsid w:val="000554A5"/>
    <w:rsid w:val="00064CE8"/>
    <w:rsid w:val="00066E11"/>
    <w:rsid w:val="000738B3"/>
    <w:rsid w:val="000B0A25"/>
    <w:rsid w:val="000C2AF1"/>
    <w:rsid w:val="000F4185"/>
    <w:rsid w:val="000F57F4"/>
    <w:rsid w:val="000F5D1E"/>
    <w:rsid w:val="00112B43"/>
    <w:rsid w:val="00113A26"/>
    <w:rsid w:val="00140293"/>
    <w:rsid w:val="0015457A"/>
    <w:rsid w:val="00155AFD"/>
    <w:rsid w:val="001670CC"/>
    <w:rsid w:val="00174C17"/>
    <w:rsid w:val="001763BB"/>
    <w:rsid w:val="00176D6E"/>
    <w:rsid w:val="0017731B"/>
    <w:rsid w:val="00185E94"/>
    <w:rsid w:val="001A2349"/>
    <w:rsid w:val="001B231A"/>
    <w:rsid w:val="001F62CC"/>
    <w:rsid w:val="002154B6"/>
    <w:rsid w:val="00222B51"/>
    <w:rsid w:val="00235B2D"/>
    <w:rsid w:val="002751E4"/>
    <w:rsid w:val="00293CBB"/>
    <w:rsid w:val="002A2138"/>
    <w:rsid w:val="002F4D0B"/>
    <w:rsid w:val="0032799F"/>
    <w:rsid w:val="003B3ACC"/>
    <w:rsid w:val="003C4746"/>
    <w:rsid w:val="003E0C3D"/>
    <w:rsid w:val="003F222A"/>
    <w:rsid w:val="003F7DCB"/>
    <w:rsid w:val="00402C2C"/>
    <w:rsid w:val="00403FA9"/>
    <w:rsid w:val="00412408"/>
    <w:rsid w:val="004177E7"/>
    <w:rsid w:val="00420256"/>
    <w:rsid w:val="00447ABE"/>
    <w:rsid w:val="00466937"/>
    <w:rsid w:val="00473511"/>
    <w:rsid w:val="004758B8"/>
    <w:rsid w:val="004771F3"/>
    <w:rsid w:val="00492504"/>
    <w:rsid w:val="00492AA6"/>
    <w:rsid w:val="004A6436"/>
    <w:rsid w:val="004A78D9"/>
    <w:rsid w:val="004A7C22"/>
    <w:rsid w:val="004C4CED"/>
    <w:rsid w:val="004F1ED5"/>
    <w:rsid w:val="004F59A6"/>
    <w:rsid w:val="00504E8A"/>
    <w:rsid w:val="00522C7E"/>
    <w:rsid w:val="0055789B"/>
    <w:rsid w:val="00565AFC"/>
    <w:rsid w:val="0057271C"/>
    <w:rsid w:val="005B2097"/>
    <w:rsid w:val="005C144E"/>
    <w:rsid w:val="00625BBF"/>
    <w:rsid w:val="00647F0A"/>
    <w:rsid w:val="0068366E"/>
    <w:rsid w:val="0068560B"/>
    <w:rsid w:val="006977DE"/>
    <w:rsid w:val="006C6B09"/>
    <w:rsid w:val="006C70EF"/>
    <w:rsid w:val="007121F1"/>
    <w:rsid w:val="0072327A"/>
    <w:rsid w:val="00745C2E"/>
    <w:rsid w:val="00757C68"/>
    <w:rsid w:val="0076397F"/>
    <w:rsid w:val="007651C3"/>
    <w:rsid w:val="007654F6"/>
    <w:rsid w:val="00777963"/>
    <w:rsid w:val="0079081C"/>
    <w:rsid w:val="007B4C39"/>
    <w:rsid w:val="007C7908"/>
    <w:rsid w:val="007D38E1"/>
    <w:rsid w:val="007E20FB"/>
    <w:rsid w:val="00815D78"/>
    <w:rsid w:val="00817402"/>
    <w:rsid w:val="00842D67"/>
    <w:rsid w:val="0084593D"/>
    <w:rsid w:val="00850D73"/>
    <w:rsid w:val="0086054D"/>
    <w:rsid w:val="008870D9"/>
    <w:rsid w:val="008A2B53"/>
    <w:rsid w:val="008B4E0C"/>
    <w:rsid w:val="00920070"/>
    <w:rsid w:val="00941A4D"/>
    <w:rsid w:val="0095350B"/>
    <w:rsid w:val="00960094"/>
    <w:rsid w:val="00961C97"/>
    <w:rsid w:val="009723A5"/>
    <w:rsid w:val="00973261"/>
    <w:rsid w:val="0097346D"/>
    <w:rsid w:val="00984021"/>
    <w:rsid w:val="0099186B"/>
    <w:rsid w:val="009A1BA2"/>
    <w:rsid w:val="009C15C1"/>
    <w:rsid w:val="009F3B43"/>
    <w:rsid w:val="00A041BF"/>
    <w:rsid w:val="00A278F7"/>
    <w:rsid w:val="00A31238"/>
    <w:rsid w:val="00A4389D"/>
    <w:rsid w:val="00A54858"/>
    <w:rsid w:val="00A77A02"/>
    <w:rsid w:val="00A83969"/>
    <w:rsid w:val="00A87D9C"/>
    <w:rsid w:val="00AA30DD"/>
    <w:rsid w:val="00AA6A77"/>
    <w:rsid w:val="00AC63AF"/>
    <w:rsid w:val="00B30206"/>
    <w:rsid w:val="00B31B42"/>
    <w:rsid w:val="00B341C5"/>
    <w:rsid w:val="00B536F6"/>
    <w:rsid w:val="00B57F7F"/>
    <w:rsid w:val="00B879A0"/>
    <w:rsid w:val="00B95AA4"/>
    <w:rsid w:val="00BA5A67"/>
    <w:rsid w:val="00BB7425"/>
    <w:rsid w:val="00C0695F"/>
    <w:rsid w:val="00C253A2"/>
    <w:rsid w:val="00C441E7"/>
    <w:rsid w:val="00C47216"/>
    <w:rsid w:val="00C95C35"/>
    <w:rsid w:val="00CA6D2C"/>
    <w:rsid w:val="00CC512C"/>
    <w:rsid w:val="00CC7FC0"/>
    <w:rsid w:val="00CE125D"/>
    <w:rsid w:val="00CF194E"/>
    <w:rsid w:val="00CF45DF"/>
    <w:rsid w:val="00CF48BF"/>
    <w:rsid w:val="00D06947"/>
    <w:rsid w:val="00D25634"/>
    <w:rsid w:val="00D36970"/>
    <w:rsid w:val="00D748C7"/>
    <w:rsid w:val="00D85CBE"/>
    <w:rsid w:val="00D876D6"/>
    <w:rsid w:val="00DB0E92"/>
    <w:rsid w:val="00DE01ED"/>
    <w:rsid w:val="00DE56C4"/>
    <w:rsid w:val="00E0193B"/>
    <w:rsid w:val="00E34B3C"/>
    <w:rsid w:val="00E94371"/>
    <w:rsid w:val="00EA0913"/>
    <w:rsid w:val="00EC2332"/>
    <w:rsid w:val="00EC2B07"/>
    <w:rsid w:val="00ED4378"/>
    <w:rsid w:val="00EE2AE1"/>
    <w:rsid w:val="00EF27AF"/>
    <w:rsid w:val="00F0511E"/>
    <w:rsid w:val="00F07A8B"/>
    <w:rsid w:val="00F21658"/>
    <w:rsid w:val="00F43B6A"/>
    <w:rsid w:val="00F54664"/>
    <w:rsid w:val="00F92B5C"/>
    <w:rsid w:val="00F96120"/>
    <w:rsid w:val="00FA7EB9"/>
    <w:rsid w:val="00FB1E74"/>
    <w:rsid w:val="00FB6C65"/>
    <w:rsid w:val="00FC0DA8"/>
    <w:rsid w:val="00FD62AF"/>
    <w:rsid w:val="00FF5120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AC821"/>
  <w15:docId w15:val="{C16D10F3-2C17-484A-84A4-BFEF5E5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F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3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3D6"/>
  </w:style>
  <w:style w:type="paragraph" w:styleId="Piedepgina">
    <w:name w:val="footer"/>
    <w:basedOn w:val="Normal"/>
    <w:link w:val="PiedepginaCar"/>
    <w:uiPriority w:val="99"/>
    <w:unhideWhenUsed/>
    <w:rsid w:val="00293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3D6"/>
  </w:style>
  <w:style w:type="paragraph" w:styleId="Textodeglobo">
    <w:name w:val="Balloon Text"/>
    <w:basedOn w:val="Normal"/>
    <w:link w:val="TextodegloboCar"/>
    <w:uiPriority w:val="99"/>
    <w:semiHidden/>
    <w:unhideWhenUsed/>
    <w:rsid w:val="0029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3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A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AFD"/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paragraph" w:styleId="Prrafodelista">
    <w:name w:val="List Paragraph"/>
    <w:basedOn w:val="Normal"/>
    <w:uiPriority w:val="34"/>
    <w:qFormat/>
    <w:rsid w:val="00155A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472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2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21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64CE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4CE8"/>
    <w:pPr>
      <w:spacing w:after="0" w:line="240" w:lineRule="auto"/>
    </w:pPr>
    <w:rPr>
      <w:rFonts w:ascii="Aptos" w:eastAsia="Aptos" w:hAnsi="Aptos" w:cs="Times New Roman"/>
      <w:kern w:val="2"/>
      <w:lang w:val="es-CO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39judB/G1mJueU7V+vkK/ruhQ==">AMUW2mXH6AR6jcMkXJxvTs3/L9oKf81a28XQTuTdSnxE6BTNIBImN6asvAS+GJVPmEGYM8sj+hHFq8+JOoNPBf4YJmpUw9PvegxNIaNGRGOQHkLz2WgiI0A=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AF26C0-E059-4A60-B6E5-DAE3A05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Gutierrez Acosta</dc:creator>
  <cp:lastModifiedBy>gutierrezacostajuansebastian@gmail.com</cp:lastModifiedBy>
  <cp:revision>2</cp:revision>
  <dcterms:created xsi:type="dcterms:W3CDTF">2024-10-01T23:18:00Z</dcterms:created>
  <dcterms:modified xsi:type="dcterms:W3CDTF">2024-10-01T23:33:00Z</dcterms:modified>
</cp:coreProperties>
</file>